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7091" w14:textId="77777777" w:rsidR="005B4EF8" w:rsidRDefault="005B4EF8" w:rsidP="004130E5">
      <w:pPr>
        <w:widowControl/>
        <w:rPr>
          <w:b/>
        </w:rPr>
      </w:pPr>
      <w:r w:rsidRPr="005B4EF8">
        <w:rPr>
          <w:b/>
          <w:noProof/>
        </w:rPr>
        <w:drawing>
          <wp:inline distT="0" distB="0" distL="0" distR="0" wp14:anchorId="17EF2873" wp14:editId="4CEF79CD">
            <wp:extent cx="2028825" cy="649224"/>
            <wp:effectExtent l="0" t="0" r="0" b="0"/>
            <wp:docPr id="4" name="il_fi" descr="http://mms.businesswire.com/bwapps/mediaserver/ViewMedia?mgid=263825&amp;v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ms.businesswire.com/bwapps/mediaserver/ViewMedia?mgid=263825&amp;vid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28" cy="6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D3754" w14:textId="77777777" w:rsidR="005B4EF8" w:rsidRDefault="005B4EF8">
      <w:pPr>
        <w:widowControl/>
        <w:jc w:val="center"/>
        <w:rPr>
          <w:b/>
        </w:rPr>
      </w:pPr>
    </w:p>
    <w:p w14:paraId="47E06463" w14:textId="77777777" w:rsidR="000C5385" w:rsidRDefault="000C5385">
      <w:pPr>
        <w:widowControl/>
        <w:spacing w:line="120" w:lineRule="auto"/>
        <w:jc w:val="center"/>
      </w:pPr>
    </w:p>
    <w:p w14:paraId="0677FFC3" w14:textId="77777777" w:rsidR="0060308B" w:rsidRPr="009C2888" w:rsidRDefault="000C5385" w:rsidP="004C4B43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  <w:r w:rsidR="0060308B" w:rsidRPr="009C2888">
        <w:rPr>
          <w:sz w:val="36"/>
          <w:szCs w:val="36"/>
        </w:rPr>
        <w:t xml:space="preserve"> </w:t>
      </w:r>
    </w:p>
    <w:p w14:paraId="449B8E7E" w14:textId="77777777" w:rsidR="004C4B43" w:rsidRPr="004C4B43" w:rsidRDefault="004C4B43" w:rsidP="004C4B43"/>
    <w:p w14:paraId="1EB64986" w14:textId="7B74D02A" w:rsidR="003F3226" w:rsidRDefault="00E9395F" w:rsidP="0060308B">
      <w:pPr>
        <w:pStyle w:val="Heading1"/>
      </w:pPr>
      <w:r>
        <w:t>5</w:t>
      </w:r>
      <w:r w:rsidR="00DA3D4A">
        <w:t>3</w:t>
      </w:r>
      <w:r w:rsidR="00DA3D4A" w:rsidRPr="00DA3D4A">
        <w:rPr>
          <w:vertAlign w:val="superscript"/>
        </w:rPr>
        <w:t>rd</w:t>
      </w:r>
      <w:r w:rsidR="00F93611">
        <w:t xml:space="preserve"> World Continuous Auditing &amp; Reporting Symposium</w:t>
      </w:r>
      <w:r w:rsidR="003F3226">
        <w:t xml:space="preserve"> </w:t>
      </w:r>
    </w:p>
    <w:p w14:paraId="522F53AC" w14:textId="4060A6A5" w:rsidR="0060308B" w:rsidRDefault="00F93611" w:rsidP="0060308B">
      <w:pPr>
        <w:pStyle w:val="Heading1"/>
      </w:pPr>
      <w:r>
        <w:t xml:space="preserve">November </w:t>
      </w:r>
      <w:r w:rsidR="00B61A8D">
        <w:t>4</w:t>
      </w:r>
      <w:r>
        <w:t>,</w:t>
      </w:r>
      <w:r w:rsidR="00D17503">
        <w:t xml:space="preserve"> 20</w:t>
      </w:r>
      <w:r w:rsidR="00E9395F">
        <w:t>22</w:t>
      </w:r>
    </w:p>
    <w:p w14:paraId="7CA9DDF3" w14:textId="77777777" w:rsidR="000C5385" w:rsidRDefault="000C5385"/>
    <w:p w14:paraId="1BB4A5C5" w14:textId="61F9619F" w:rsidR="0075587E" w:rsidRDefault="00B54F2F" w:rsidP="00121331">
      <w:pPr>
        <w:pStyle w:val="BodyText2"/>
      </w:pPr>
      <w:r>
        <w:t xml:space="preserve">Thank you for </w:t>
      </w:r>
      <w:r w:rsidR="004C4B43">
        <w:t xml:space="preserve">attending </w:t>
      </w:r>
      <w:r w:rsidR="00ED05E4">
        <w:t xml:space="preserve">the </w:t>
      </w:r>
      <w:r w:rsidR="00E9395F">
        <w:t>5</w:t>
      </w:r>
      <w:r w:rsidR="00F465F0">
        <w:t>3rd</w:t>
      </w:r>
      <w:r w:rsidR="00050B90">
        <w:t xml:space="preserve"> WCARS</w:t>
      </w:r>
      <w:r w:rsidR="007B6C5F">
        <w:t>.</w:t>
      </w:r>
    </w:p>
    <w:p w14:paraId="7C483F05" w14:textId="77777777" w:rsidR="00A313B1" w:rsidRDefault="00A313B1" w:rsidP="00121331">
      <w:pPr>
        <w:pStyle w:val="BodyText2"/>
      </w:pPr>
    </w:p>
    <w:p w14:paraId="7AA69574" w14:textId="77777777" w:rsidR="005E3DFB" w:rsidRDefault="00B54F2F" w:rsidP="00121331">
      <w:pPr>
        <w:pStyle w:val="BodyText2"/>
      </w:pPr>
      <w:r>
        <w:t xml:space="preserve">Please give us your ratings of the </w:t>
      </w:r>
      <w:r w:rsidR="00D17503">
        <w:t xml:space="preserve">program content and speaker </w:t>
      </w:r>
      <w:r>
        <w:t>presentations</w:t>
      </w:r>
      <w:r w:rsidR="003A20EA">
        <w:t xml:space="preserve"> on the</w:t>
      </w:r>
      <w:r w:rsidR="00FE408D">
        <w:t>se</w:t>
      </w:r>
      <w:r w:rsidR="003A20EA">
        <w:t xml:space="preserve"> forms. </w:t>
      </w:r>
    </w:p>
    <w:p w14:paraId="63C0800B" w14:textId="77777777" w:rsidR="0075587E" w:rsidRDefault="0075587E" w:rsidP="00121331">
      <w:pPr>
        <w:pStyle w:val="BodyText2"/>
      </w:pPr>
      <w:r>
        <w:t xml:space="preserve">  </w:t>
      </w:r>
    </w:p>
    <w:p w14:paraId="6AFD1E67" w14:textId="77777777" w:rsidR="00A313B1" w:rsidRDefault="00B54F2F" w:rsidP="000C49F7">
      <w:pPr>
        <w:pStyle w:val="BodyText2"/>
      </w:pPr>
      <w:r>
        <w:t>We will also appreciate additional co</w:t>
      </w:r>
      <w:r w:rsidR="00824C3C">
        <w:t>mments</w:t>
      </w:r>
      <w:r w:rsidR="0075587E">
        <w:t xml:space="preserve"> </w:t>
      </w:r>
      <w:r w:rsidR="00824C3C">
        <w:t>that you wish to share</w:t>
      </w:r>
    </w:p>
    <w:p w14:paraId="0B8451A7" w14:textId="77777777" w:rsidR="000C5385" w:rsidRDefault="00824C3C" w:rsidP="000C49F7">
      <w:pPr>
        <w:pStyle w:val="BodyText2"/>
      </w:pPr>
      <w:r>
        <w:t xml:space="preserve"> to </w:t>
      </w:r>
      <w:r w:rsidR="00121331">
        <w:t xml:space="preserve">help us </w:t>
      </w:r>
      <w:r>
        <w:t>enhance</w:t>
      </w:r>
      <w:r w:rsidR="00A313B1">
        <w:t xml:space="preserve"> </w:t>
      </w:r>
      <w:r>
        <w:t xml:space="preserve">future </w:t>
      </w:r>
      <w:r w:rsidR="00E947B0">
        <w:t>Rutgers</w:t>
      </w:r>
      <w:r w:rsidR="000C5385">
        <w:t xml:space="preserve"> seminars and workshops.</w:t>
      </w:r>
    </w:p>
    <w:p w14:paraId="6E3D2D6F" w14:textId="77777777" w:rsidR="00270337" w:rsidRPr="0077260A" w:rsidRDefault="00270337" w:rsidP="000C49F7">
      <w:pPr>
        <w:pStyle w:val="BodyText2"/>
      </w:pPr>
    </w:p>
    <w:p w14:paraId="3C04FD40" w14:textId="77777777" w:rsidR="000C5385" w:rsidRPr="0077260A" w:rsidRDefault="000C5385">
      <w:pPr>
        <w:pStyle w:val="Heading1"/>
        <w:widowControl w:val="0"/>
        <w:rPr>
          <w:b w:val="0"/>
        </w:rPr>
      </w:pPr>
      <w:r w:rsidRPr="0077260A">
        <w:rPr>
          <w:b w:val="0"/>
        </w:rPr>
        <w:t>Thank</w:t>
      </w:r>
      <w:r w:rsidR="006473F3" w:rsidRPr="0077260A">
        <w:rPr>
          <w:b w:val="0"/>
        </w:rPr>
        <w:t xml:space="preserve"> you</w:t>
      </w:r>
      <w:r w:rsidRPr="0077260A">
        <w:rPr>
          <w:b w:val="0"/>
        </w:rPr>
        <w:t xml:space="preserve"> for your input!</w:t>
      </w:r>
    </w:p>
    <w:p w14:paraId="267458E4" w14:textId="77777777" w:rsidR="00DF3A88" w:rsidRPr="00DF3A88" w:rsidRDefault="00DF3A88" w:rsidP="00DF3A88"/>
    <w:p w14:paraId="5882F818" w14:textId="77777777" w:rsidR="000C5385" w:rsidRDefault="000C5385">
      <w:pPr>
        <w:pStyle w:val="Heading4"/>
        <w:rPr>
          <w:i w:val="0"/>
          <w:iCs w:val="0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410"/>
        <w:gridCol w:w="1170"/>
        <w:gridCol w:w="810"/>
        <w:gridCol w:w="900"/>
        <w:gridCol w:w="720"/>
        <w:gridCol w:w="810"/>
        <w:gridCol w:w="720"/>
      </w:tblGrid>
      <w:tr w:rsidR="000C5385" w14:paraId="129ED361" w14:textId="77777777">
        <w:tc>
          <w:tcPr>
            <w:tcW w:w="468" w:type="dxa"/>
          </w:tcPr>
          <w:p w14:paraId="3374A5AF" w14:textId="77777777" w:rsidR="000C5385" w:rsidRDefault="000C5385">
            <w:pPr>
              <w:widowControl/>
            </w:pPr>
          </w:p>
        </w:tc>
        <w:tc>
          <w:tcPr>
            <w:tcW w:w="4410" w:type="dxa"/>
          </w:tcPr>
          <w:p w14:paraId="1D04F2CF" w14:textId="77777777" w:rsidR="000C5385" w:rsidRDefault="000C5385">
            <w:pPr>
              <w:widowControl/>
            </w:pPr>
          </w:p>
        </w:tc>
        <w:tc>
          <w:tcPr>
            <w:tcW w:w="1170" w:type="dxa"/>
          </w:tcPr>
          <w:p w14:paraId="61E3A692" w14:textId="77777777" w:rsidR="000C5385" w:rsidRDefault="000C5385">
            <w:pPr>
              <w:widowControl/>
              <w:jc w:val="center"/>
            </w:pPr>
            <w:r>
              <w:t>Excellent</w:t>
            </w:r>
          </w:p>
        </w:tc>
        <w:tc>
          <w:tcPr>
            <w:tcW w:w="810" w:type="dxa"/>
          </w:tcPr>
          <w:p w14:paraId="757A11CB" w14:textId="77777777" w:rsidR="000C5385" w:rsidRDefault="000C5385">
            <w:pPr>
              <w:widowControl/>
              <w:jc w:val="center"/>
            </w:pPr>
            <w:r>
              <w:t>Very Good</w:t>
            </w:r>
          </w:p>
        </w:tc>
        <w:tc>
          <w:tcPr>
            <w:tcW w:w="900" w:type="dxa"/>
          </w:tcPr>
          <w:p w14:paraId="67098205" w14:textId="77777777" w:rsidR="000C5385" w:rsidRDefault="000C5385">
            <w:pPr>
              <w:widowControl/>
              <w:jc w:val="center"/>
            </w:pPr>
            <w:r>
              <w:t>Good</w:t>
            </w:r>
          </w:p>
        </w:tc>
        <w:tc>
          <w:tcPr>
            <w:tcW w:w="720" w:type="dxa"/>
          </w:tcPr>
          <w:p w14:paraId="72CDDB98" w14:textId="77777777" w:rsidR="000C5385" w:rsidRDefault="000C5385">
            <w:pPr>
              <w:widowControl/>
              <w:jc w:val="center"/>
            </w:pPr>
            <w:r>
              <w:t>Fair</w:t>
            </w:r>
          </w:p>
        </w:tc>
        <w:tc>
          <w:tcPr>
            <w:tcW w:w="810" w:type="dxa"/>
          </w:tcPr>
          <w:p w14:paraId="5E6E57FE" w14:textId="77777777" w:rsidR="000C5385" w:rsidRDefault="000C5385">
            <w:pPr>
              <w:widowControl/>
              <w:jc w:val="center"/>
            </w:pPr>
            <w:r>
              <w:t>Poor</w:t>
            </w:r>
          </w:p>
        </w:tc>
        <w:tc>
          <w:tcPr>
            <w:tcW w:w="720" w:type="dxa"/>
          </w:tcPr>
          <w:p w14:paraId="4A329C31" w14:textId="77777777" w:rsidR="000C5385" w:rsidRDefault="000C5385">
            <w:pPr>
              <w:widowControl/>
              <w:jc w:val="center"/>
            </w:pPr>
            <w:r>
              <w:t>N/A</w:t>
            </w:r>
          </w:p>
        </w:tc>
      </w:tr>
      <w:tr w:rsidR="000C5385" w14:paraId="4E7F0396" w14:textId="77777777">
        <w:tc>
          <w:tcPr>
            <w:tcW w:w="468" w:type="dxa"/>
          </w:tcPr>
          <w:p w14:paraId="721FDFF7" w14:textId="77777777" w:rsidR="000C5385" w:rsidRDefault="000C5385">
            <w:pPr>
              <w:widowControl/>
              <w:spacing w:line="120" w:lineRule="auto"/>
            </w:pPr>
          </w:p>
          <w:p w14:paraId="4BDFFB9E" w14:textId="77777777" w:rsidR="000C5385" w:rsidRDefault="000C5385">
            <w:pPr>
              <w:widowControl/>
            </w:pPr>
            <w:r>
              <w:t>1</w:t>
            </w:r>
          </w:p>
        </w:tc>
        <w:tc>
          <w:tcPr>
            <w:tcW w:w="4410" w:type="dxa"/>
          </w:tcPr>
          <w:p w14:paraId="6AC4C406" w14:textId="77777777" w:rsidR="000C5385" w:rsidRDefault="000C5385">
            <w:pPr>
              <w:widowControl/>
              <w:spacing w:line="120" w:lineRule="auto"/>
            </w:pPr>
          </w:p>
          <w:p w14:paraId="19A0FC0A" w14:textId="77777777" w:rsidR="000C5385" w:rsidRDefault="000C5385" w:rsidP="00A8423C">
            <w:pPr>
              <w:widowControl/>
            </w:pPr>
            <w:r>
              <w:t xml:space="preserve">Were </w:t>
            </w:r>
            <w:r w:rsidR="00A8423C">
              <w:t xml:space="preserve">the stated </w:t>
            </w:r>
            <w:r w:rsidR="00F70721">
              <w:t xml:space="preserve">learning </w:t>
            </w:r>
            <w:r>
              <w:t>objectives met?</w:t>
            </w:r>
          </w:p>
        </w:tc>
        <w:tc>
          <w:tcPr>
            <w:tcW w:w="1170" w:type="dxa"/>
          </w:tcPr>
          <w:p w14:paraId="4FF1C7A6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985181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51FA6D6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F438E4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DB580A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7143D4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7C8F822F" w14:textId="77777777">
        <w:tc>
          <w:tcPr>
            <w:tcW w:w="468" w:type="dxa"/>
          </w:tcPr>
          <w:p w14:paraId="79B97FEF" w14:textId="77777777" w:rsidR="000C5385" w:rsidRDefault="000C5385">
            <w:pPr>
              <w:widowControl/>
              <w:spacing w:line="120" w:lineRule="auto"/>
            </w:pPr>
          </w:p>
          <w:p w14:paraId="5C6DE9FC" w14:textId="77777777" w:rsidR="000C5385" w:rsidRDefault="000C5385">
            <w:pPr>
              <w:widowControl/>
            </w:pPr>
            <w:r>
              <w:t>2</w:t>
            </w:r>
          </w:p>
        </w:tc>
        <w:tc>
          <w:tcPr>
            <w:tcW w:w="4410" w:type="dxa"/>
          </w:tcPr>
          <w:p w14:paraId="7FB6539E" w14:textId="77777777" w:rsidR="000C5385" w:rsidRDefault="000C5385">
            <w:pPr>
              <w:widowControl/>
              <w:spacing w:line="120" w:lineRule="auto"/>
            </w:pPr>
          </w:p>
          <w:p w14:paraId="10B2C3E5" w14:textId="77777777" w:rsidR="000C5385" w:rsidRDefault="000C49F7">
            <w:pPr>
              <w:widowControl/>
            </w:pPr>
            <w:r>
              <w:t>Did you find the session</w:t>
            </w:r>
            <w:r w:rsidR="00EB73B1">
              <w:t>s</w:t>
            </w:r>
            <w:r>
              <w:t xml:space="preserve"> interesting and well presented?</w:t>
            </w:r>
          </w:p>
        </w:tc>
        <w:tc>
          <w:tcPr>
            <w:tcW w:w="1170" w:type="dxa"/>
          </w:tcPr>
          <w:p w14:paraId="3511E67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AC2EE2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7337D56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0023B2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0A39771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EF588D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5610A18A" w14:textId="77777777">
        <w:tc>
          <w:tcPr>
            <w:tcW w:w="468" w:type="dxa"/>
          </w:tcPr>
          <w:p w14:paraId="28823C5D" w14:textId="77777777" w:rsidR="000C5385" w:rsidRDefault="000C5385">
            <w:pPr>
              <w:widowControl/>
              <w:spacing w:line="120" w:lineRule="auto"/>
            </w:pPr>
          </w:p>
          <w:p w14:paraId="275275DB" w14:textId="77777777" w:rsidR="000C5385" w:rsidRDefault="000C5385">
            <w:pPr>
              <w:widowControl/>
            </w:pPr>
            <w:r>
              <w:t>3</w:t>
            </w:r>
          </w:p>
        </w:tc>
        <w:tc>
          <w:tcPr>
            <w:tcW w:w="4410" w:type="dxa"/>
          </w:tcPr>
          <w:p w14:paraId="218023A2" w14:textId="77777777" w:rsidR="000C5385" w:rsidRDefault="000C5385">
            <w:pPr>
              <w:widowControl/>
              <w:spacing w:line="120" w:lineRule="auto"/>
            </w:pPr>
          </w:p>
          <w:p w14:paraId="4BE3C5DB" w14:textId="77777777" w:rsidR="000C5385" w:rsidRDefault="00EB73B1">
            <w:pPr>
              <w:widowControl/>
            </w:pPr>
            <w:r>
              <w:t>Were</w:t>
            </w:r>
            <w:r w:rsidR="000C49F7">
              <w:t xml:space="preserve"> the speaker</w:t>
            </w:r>
            <w:r>
              <w:t>s</w:t>
            </w:r>
            <w:r w:rsidR="000C49F7">
              <w:t xml:space="preserve"> knowledgeable, organized, enthusiastic and well prepared?</w:t>
            </w:r>
          </w:p>
        </w:tc>
        <w:tc>
          <w:tcPr>
            <w:tcW w:w="1170" w:type="dxa"/>
          </w:tcPr>
          <w:p w14:paraId="7C2A51C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E8F21D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541329D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E3A435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C35B5E6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38FFE0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5BDD6A7C" w14:textId="77777777">
        <w:tc>
          <w:tcPr>
            <w:tcW w:w="468" w:type="dxa"/>
          </w:tcPr>
          <w:p w14:paraId="57120CEA" w14:textId="77777777" w:rsidR="000C5385" w:rsidRDefault="000C5385">
            <w:pPr>
              <w:widowControl/>
              <w:spacing w:line="120" w:lineRule="auto"/>
            </w:pPr>
          </w:p>
          <w:p w14:paraId="6A86486B" w14:textId="77777777" w:rsidR="000C5385" w:rsidRDefault="00E26285">
            <w:pPr>
              <w:widowControl/>
            </w:pPr>
            <w:r>
              <w:t>4</w:t>
            </w:r>
          </w:p>
        </w:tc>
        <w:tc>
          <w:tcPr>
            <w:tcW w:w="4410" w:type="dxa"/>
          </w:tcPr>
          <w:p w14:paraId="3C9521CA" w14:textId="77777777" w:rsidR="000C5385" w:rsidRDefault="000C5385">
            <w:pPr>
              <w:widowControl/>
              <w:spacing w:line="120" w:lineRule="auto"/>
            </w:pPr>
          </w:p>
          <w:p w14:paraId="403E11F5" w14:textId="77777777" w:rsidR="000C5385" w:rsidRDefault="000C49F7">
            <w:pPr>
              <w:widowControl/>
            </w:pPr>
            <w:r>
              <w:t>How would you assess the quality and usefulness of the handout materials?</w:t>
            </w:r>
          </w:p>
        </w:tc>
        <w:tc>
          <w:tcPr>
            <w:tcW w:w="1170" w:type="dxa"/>
          </w:tcPr>
          <w:p w14:paraId="2843BA1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9471F9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89464E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FF106A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C9A239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05444B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A6B098F" w14:textId="77777777">
        <w:tc>
          <w:tcPr>
            <w:tcW w:w="468" w:type="dxa"/>
          </w:tcPr>
          <w:p w14:paraId="584B0BDC" w14:textId="77777777" w:rsidR="000C5385" w:rsidRDefault="000C5385">
            <w:pPr>
              <w:widowControl/>
              <w:spacing w:line="120" w:lineRule="auto"/>
            </w:pPr>
          </w:p>
          <w:p w14:paraId="5212D794" w14:textId="77777777" w:rsidR="000C5385" w:rsidRDefault="00E26285">
            <w:pPr>
              <w:widowControl/>
            </w:pPr>
            <w:r>
              <w:t>5</w:t>
            </w:r>
          </w:p>
        </w:tc>
        <w:tc>
          <w:tcPr>
            <w:tcW w:w="4410" w:type="dxa"/>
          </w:tcPr>
          <w:p w14:paraId="37E52EBE" w14:textId="77777777" w:rsidR="000C5385" w:rsidRDefault="000C5385">
            <w:pPr>
              <w:widowControl/>
              <w:spacing w:line="120" w:lineRule="auto"/>
            </w:pPr>
          </w:p>
          <w:p w14:paraId="6E3F1107" w14:textId="77777777" w:rsidR="000C5385" w:rsidRDefault="00A8423C" w:rsidP="00A8423C">
            <w:pPr>
              <w:widowControl/>
            </w:pPr>
            <w:r>
              <w:t>Were the program materials relevant and did they contribute to the achievement of the learning objectives?</w:t>
            </w:r>
          </w:p>
        </w:tc>
        <w:tc>
          <w:tcPr>
            <w:tcW w:w="1170" w:type="dxa"/>
          </w:tcPr>
          <w:p w14:paraId="047D29D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0BBC18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DFD15E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13D933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246429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C761E0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219C92B8" w14:textId="77777777">
        <w:tc>
          <w:tcPr>
            <w:tcW w:w="468" w:type="dxa"/>
          </w:tcPr>
          <w:p w14:paraId="275AA3A5" w14:textId="77777777" w:rsidR="000C5385" w:rsidRDefault="000C5385">
            <w:pPr>
              <w:widowControl/>
              <w:spacing w:line="120" w:lineRule="auto"/>
            </w:pPr>
          </w:p>
          <w:p w14:paraId="5B44AB9C" w14:textId="77777777" w:rsidR="000C5385" w:rsidRDefault="00E26285">
            <w:pPr>
              <w:widowControl/>
            </w:pPr>
            <w:r>
              <w:t>6</w:t>
            </w:r>
          </w:p>
        </w:tc>
        <w:tc>
          <w:tcPr>
            <w:tcW w:w="4410" w:type="dxa"/>
          </w:tcPr>
          <w:p w14:paraId="74786220" w14:textId="77777777" w:rsidR="000C5385" w:rsidRDefault="000C5385">
            <w:pPr>
              <w:widowControl/>
              <w:spacing w:line="120" w:lineRule="auto"/>
            </w:pPr>
          </w:p>
          <w:p w14:paraId="49595964" w14:textId="77777777" w:rsidR="000C5385" w:rsidRDefault="00262B11" w:rsidP="00262B11">
            <w:pPr>
              <w:widowControl/>
            </w:pPr>
            <w:r>
              <w:t>Was adequate time allotted for learning activity?</w:t>
            </w:r>
          </w:p>
        </w:tc>
        <w:tc>
          <w:tcPr>
            <w:tcW w:w="1170" w:type="dxa"/>
          </w:tcPr>
          <w:p w14:paraId="03C71D3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8B93A5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50040F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5C965B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A505F2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85FE33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07CD7234" w14:textId="77777777">
        <w:tc>
          <w:tcPr>
            <w:tcW w:w="468" w:type="dxa"/>
            <w:tcBorders>
              <w:bottom w:val="nil"/>
            </w:tcBorders>
          </w:tcPr>
          <w:p w14:paraId="0EB5593D" w14:textId="77777777" w:rsidR="000C5385" w:rsidRDefault="000C5385">
            <w:pPr>
              <w:widowControl/>
              <w:spacing w:line="120" w:lineRule="auto"/>
            </w:pPr>
          </w:p>
          <w:p w14:paraId="5E2D3C12" w14:textId="77777777" w:rsidR="000C5385" w:rsidRDefault="00E26285">
            <w:pPr>
              <w:widowControl/>
            </w:pPr>
            <w:r>
              <w:t>7</w:t>
            </w:r>
          </w:p>
        </w:tc>
        <w:tc>
          <w:tcPr>
            <w:tcW w:w="4410" w:type="dxa"/>
            <w:tcBorders>
              <w:bottom w:val="nil"/>
            </w:tcBorders>
          </w:tcPr>
          <w:p w14:paraId="08666040" w14:textId="77777777" w:rsidR="000C5385" w:rsidRDefault="000C5385">
            <w:pPr>
              <w:widowControl/>
              <w:spacing w:line="120" w:lineRule="auto"/>
            </w:pPr>
          </w:p>
          <w:p w14:paraId="5A872554" w14:textId="77777777" w:rsidR="000C5385" w:rsidRDefault="00262B11" w:rsidP="00A329CD">
            <w:pPr>
              <w:widowControl/>
            </w:pPr>
            <w:r>
              <w:t>How would you rate the</w:t>
            </w:r>
            <w:r w:rsidR="00A329CD">
              <w:t xml:space="preserve"> food and meeting</w:t>
            </w:r>
            <w:r>
              <w:t xml:space="preserve"> room</w:t>
            </w:r>
            <w:r w:rsidR="00A329CD">
              <w:t>s</w:t>
            </w:r>
            <w:r>
              <w:t xml:space="preserve"> where the session</w:t>
            </w:r>
            <w:r w:rsidR="00A329CD">
              <w:t>s</w:t>
            </w:r>
            <w:r>
              <w:t xml:space="preserve"> w</w:t>
            </w:r>
            <w:r w:rsidR="00A329CD">
              <w:t>ere</w:t>
            </w:r>
            <w:r>
              <w:t xml:space="preserve"> held?</w:t>
            </w:r>
          </w:p>
        </w:tc>
        <w:tc>
          <w:tcPr>
            <w:tcW w:w="1170" w:type="dxa"/>
            <w:tcBorders>
              <w:bottom w:val="nil"/>
            </w:tcBorders>
          </w:tcPr>
          <w:p w14:paraId="0DAFFC8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378A2C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609D2A2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1E273F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578849E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289494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1F3131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A2F1F4" w14:textId="77777777" w:rsidR="000C5385" w:rsidRDefault="000C5385">
            <w:pPr>
              <w:spacing w:line="120" w:lineRule="auto"/>
            </w:pPr>
          </w:p>
          <w:p w14:paraId="59291F44" w14:textId="77777777" w:rsidR="000C5385" w:rsidRDefault="00E26285">
            <w:r>
              <w:t>8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9A156D6" w14:textId="77777777" w:rsidR="000C5385" w:rsidRDefault="000C5385">
            <w:pPr>
              <w:spacing w:line="120" w:lineRule="auto"/>
            </w:pPr>
          </w:p>
          <w:p w14:paraId="5D8D0F21" w14:textId="77777777" w:rsidR="000C5385" w:rsidRDefault="00EB73B1" w:rsidP="004F4865">
            <w:r>
              <w:t xml:space="preserve">Were the stated </w:t>
            </w:r>
            <w:r w:rsidR="000C5385">
              <w:t>prerequisite</w:t>
            </w:r>
            <w:r w:rsidR="00E72289">
              <w:t xml:space="preserve"> requirements</w:t>
            </w:r>
            <w:r w:rsidR="000C5385">
              <w:t xml:space="preserve"> </w:t>
            </w:r>
            <w:r w:rsidR="00E72289">
              <w:t>appropriate</w:t>
            </w:r>
            <w:r w:rsidR="00E37F16">
              <w:t xml:space="preserve"> and sufficient</w:t>
            </w:r>
            <w:r w:rsidR="000C5385">
              <w:t xml:space="preserve">?   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8A5875" w14:textId="77777777" w:rsidR="000C5385" w:rsidRDefault="000C5385">
            <w:pPr>
              <w:spacing w:line="120" w:lineRule="auto"/>
            </w:pPr>
          </w:p>
          <w:p w14:paraId="61703075" w14:textId="77777777" w:rsidR="000C5385" w:rsidRDefault="000C5385">
            <w:r>
              <w:t>.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7FFDBEF" w14:textId="77777777" w:rsidR="000C5385" w:rsidRDefault="000C5385">
            <w:pPr>
              <w:spacing w:line="120" w:lineRule="auto"/>
            </w:pPr>
          </w:p>
          <w:p w14:paraId="1DA53B17" w14:textId="77777777" w:rsidR="000C5385" w:rsidRDefault="00212B95">
            <w:r w:rsidRPr="003A48BD">
              <w:rPr>
                <w:b/>
              </w:rPr>
              <w:t>Circle:</w:t>
            </w:r>
            <w:r>
              <w:t xml:space="preserve">    Yes     or      No</w:t>
            </w:r>
            <w:r w:rsidR="000C5385">
              <w:t>:</w:t>
            </w:r>
          </w:p>
          <w:p w14:paraId="66D89DF8" w14:textId="77777777" w:rsidR="000C5385" w:rsidRDefault="000C5385"/>
        </w:tc>
      </w:tr>
      <w:tr w:rsidR="000C5385" w14:paraId="70B1CFE4" w14:textId="77777777" w:rsidTr="00340750">
        <w:tc>
          <w:tcPr>
            <w:tcW w:w="10008" w:type="dxa"/>
            <w:gridSpan w:val="8"/>
            <w:tcBorders>
              <w:top w:val="nil"/>
              <w:bottom w:val="nil"/>
            </w:tcBorders>
          </w:tcPr>
          <w:p w14:paraId="3D3C1FC6" w14:textId="77777777" w:rsidR="000C5385" w:rsidRDefault="000C5385">
            <w:pPr>
              <w:widowControl/>
              <w:spacing w:line="120" w:lineRule="auto"/>
            </w:pPr>
          </w:p>
          <w:p w14:paraId="469BC47F" w14:textId="77777777" w:rsidR="000C5385" w:rsidRDefault="007464AA">
            <w:pPr>
              <w:widowControl/>
            </w:pPr>
            <w:r>
              <w:rPr>
                <w:b/>
              </w:rPr>
              <w:t xml:space="preserve">Additional </w:t>
            </w:r>
            <w:r w:rsidR="000C5385">
              <w:rPr>
                <w:b/>
              </w:rPr>
              <w:t>Comments</w:t>
            </w:r>
            <w:r w:rsidR="002F4042">
              <w:rPr>
                <w:b/>
              </w:rPr>
              <w:t>:</w:t>
            </w:r>
          </w:p>
          <w:p w14:paraId="60CE269C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5FAC0CC8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67333E3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C9A867F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7F2699B7" w14:textId="77777777" w:rsidR="000C5385" w:rsidRDefault="000C5385">
            <w:pPr>
              <w:widowControl/>
              <w:pBdr>
                <w:between w:val="single" w:sz="12" w:space="1" w:color="auto"/>
              </w:pBdr>
              <w:tabs>
                <w:tab w:val="center" w:pos="2880"/>
                <w:tab w:val="center" w:pos="7200"/>
              </w:tabs>
              <w:spacing w:before="120"/>
            </w:pPr>
            <w:r>
              <w:t>__________________</w:t>
            </w:r>
            <w:r w:rsidR="009D3716">
              <w:t>___</w:t>
            </w:r>
            <w:r>
              <w:t>_</w:t>
            </w:r>
            <w:r w:rsidR="009D3716">
              <w:t>_____</w:t>
            </w:r>
            <w:r>
              <w:t>_</w:t>
            </w:r>
            <w:r w:rsidR="009D3716">
              <w:t>_____</w:t>
            </w:r>
            <w:r>
              <w:t>___________</w:t>
            </w:r>
            <w:r w:rsidR="00FF6ED2">
              <w:t>__________________________________</w:t>
            </w:r>
            <w:r w:rsidR="00642DFA">
              <w:t>_</w:t>
            </w:r>
            <w:r>
              <w:t>_</w:t>
            </w:r>
          </w:p>
          <w:p w14:paraId="06E3EAC2" w14:textId="77777777" w:rsidR="000C5385" w:rsidRDefault="000C5385" w:rsidP="00F40598">
            <w:pPr>
              <w:widowControl/>
              <w:tabs>
                <w:tab w:val="center" w:pos="2880"/>
                <w:tab w:val="center" w:pos="7200"/>
              </w:tabs>
            </w:pPr>
            <w:r>
              <w:rPr>
                <w:sz w:val="18"/>
              </w:rPr>
              <w:t>Name</w:t>
            </w:r>
            <w:r w:rsidR="00F40598">
              <w:rPr>
                <w:sz w:val="18"/>
              </w:rPr>
              <w:t xml:space="preserve"> &amp; Contact information (Optional)  </w:t>
            </w:r>
            <w:r>
              <w:rPr>
                <w:sz w:val="16"/>
              </w:rPr>
              <w:t xml:space="preserve">                                    </w:t>
            </w:r>
          </w:p>
        </w:tc>
      </w:tr>
      <w:tr w:rsidR="00340750" w14:paraId="2E3D87DD" w14:textId="77777777">
        <w:tc>
          <w:tcPr>
            <w:tcW w:w="10008" w:type="dxa"/>
            <w:gridSpan w:val="8"/>
            <w:tcBorders>
              <w:top w:val="nil"/>
              <w:bottom w:val="double" w:sz="4" w:space="0" w:color="auto"/>
            </w:tcBorders>
          </w:tcPr>
          <w:p w14:paraId="70815F9A" w14:textId="77777777" w:rsidR="00340750" w:rsidRDefault="00340750">
            <w:pPr>
              <w:widowControl/>
              <w:spacing w:line="120" w:lineRule="auto"/>
            </w:pPr>
          </w:p>
        </w:tc>
      </w:tr>
    </w:tbl>
    <w:p w14:paraId="0991F8F0" w14:textId="77777777" w:rsidR="00B032A9" w:rsidRDefault="00B032A9" w:rsidP="00FD7045">
      <w:pPr>
        <w:widowControl/>
        <w:jc w:val="center"/>
      </w:pPr>
    </w:p>
    <w:p w14:paraId="4007C5E3" w14:textId="77777777" w:rsidR="00176BB5" w:rsidRDefault="00176BB5" w:rsidP="00176BB5"/>
    <w:p w14:paraId="053F5FDF" w14:textId="77777777" w:rsidR="00176BB5" w:rsidRDefault="000330CD" w:rsidP="000330CD">
      <w:r w:rsidRPr="005B4EF8">
        <w:rPr>
          <w:b/>
          <w:noProof/>
        </w:rPr>
        <w:lastRenderedPageBreak/>
        <w:drawing>
          <wp:inline distT="0" distB="0" distL="0" distR="0" wp14:anchorId="1A2085E4" wp14:editId="6CBD3C30">
            <wp:extent cx="1952625" cy="624840"/>
            <wp:effectExtent l="0" t="0" r="0" b="0"/>
            <wp:docPr id="1" name="il_fi" descr="http://mms.businesswire.com/bwapps/mediaserver/ViewMedia?mgid=263825&amp;v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ms.businesswire.com/bwapps/mediaserver/ViewMedia?mgid=263825&amp;vid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17" cy="63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DAFA6" w14:textId="77777777" w:rsidR="00797EAB" w:rsidRDefault="00797EAB" w:rsidP="00C653FC">
      <w:pPr>
        <w:jc w:val="center"/>
      </w:pPr>
    </w:p>
    <w:p w14:paraId="1E5851A4" w14:textId="77777777" w:rsidR="005D30D4" w:rsidRPr="009C2888" w:rsidRDefault="005D30D4" w:rsidP="005D30D4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</w:p>
    <w:p w14:paraId="3D40CE6E" w14:textId="77777777" w:rsidR="00176BB5" w:rsidRPr="00176BB5" w:rsidRDefault="00176BB5" w:rsidP="00176BB5"/>
    <w:p w14:paraId="7A3C213B" w14:textId="5471A661" w:rsidR="003F3226" w:rsidRDefault="00E9395F" w:rsidP="003F3226">
      <w:pPr>
        <w:pStyle w:val="Heading1"/>
      </w:pPr>
      <w:r>
        <w:t>5</w:t>
      </w:r>
      <w:r w:rsidR="00F465F0">
        <w:t>3</w:t>
      </w:r>
      <w:r w:rsidR="00F465F0" w:rsidRPr="00F465F0">
        <w:rPr>
          <w:vertAlign w:val="superscript"/>
        </w:rPr>
        <w:t>rd</w:t>
      </w:r>
      <w:r w:rsidR="00050B90">
        <w:t xml:space="preserve"> WCARS</w:t>
      </w:r>
    </w:p>
    <w:p w14:paraId="6FD3DB60" w14:textId="4D021C98" w:rsidR="003F3226" w:rsidRDefault="00050B90" w:rsidP="003F3226">
      <w:pPr>
        <w:pStyle w:val="Heading1"/>
      </w:pPr>
      <w:r>
        <w:t xml:space="preserve">November </w:t>
      </w:r>
      <w:r w:rsidR="00B61A8D">
        <w:t>4</w:t>
      </w:r>
      <w:r w:rsidR="00F465F0">
        <w:t>,</w:t>
      </w:r>
      <w:r w:rsidR="00746BD7">
        <w:t xml:space="preserve"> 20</w:t>
      </w:r>
      <w:r w:rsidR="00E9395F">
        <w:t>22</w:t>
      </w:r>
    </w:p>
    <w:p w14:paraId="2D93F753" w14:textId="77777777" w:rsidR="0014352D" w:rsidRDefault="0014352D" w:rsidP="005D30D4">
      <w:pPr>
        <w:jc w:val="center"/>
        <w:rPr>
          <w:b/>
        </w:rPr>
      </w:pPr>
    </w:p>
    <w:p w14:paraId="2083F1F6" w14:textId="77777777" w:rsidR="0014352D" w:rsidRPr="008F1882" w:rsidRDefault="00C84BFB" w:rsidP="005D30D4">
      <w:pPr>
        <w:jc w:val="center"/>
        <w:rPr>
          <w:b/>
          <w:sz w:val="32"/>
          <w:szCs w:val="32"/>
        </w:rPr>
      </w:pPr>
      <w:r w:rsidRPr="008F1882">
        <w:rPr>
          <w:b/>
          <w:sz w:val="32"/>
          <w:szCs w:val="32"/>
        </w:rPr>
        <w:t>Please rate our presenters</w:t>
      </w:r>
      <w:r w:rsidR="005D11EE" w:rsidRPr="008F1882">
        <w:rPr>
          <w:b/>
          <w:sz w:val="32"/>
          <w:szCs w:val="32"/>
        </w:rPr>
        <w:t>:</w:t>
      </w:r>
    </w:p>
    <w:p w14:paraId="00E636CC" w14:textId="77777777" w:rsidR="005D30D4" w:rsidRPr="00292D03" w:rsidRDefault="005D30D4" w:rsidP="005D30D4">
      <w:pPr>
        <w:rPr>
          <w:b/>
          <w:bCs/>
          <w:i/>
          <w:iCs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344"/>
        <w:gridCol w:w="638"/>
        <w:gridCol w:w="347"/>
        <w:gridCol w:w="382"/>
        <w:gridCol w:w="382"/>
        <w:gridCol w:w="392"/>
        <w:gridCol w:w="690"/>
      </w:tblGrid>
      <w:tr w:rsidR="00FD5742" w:rsidRPr="000B6AE5" w14:paraId="1BD4CAD3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AD0EE14" w14:textId="77777777" w:rsidR="00FD5742" w:rsidRPr="000B6AE5" w:rsidRDefault="00FD5742" w:rsidP="00B30D68">
            <w:pPr>
              <w:rPr>
                <w:rFonts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5C4A310F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b/>
                <w:sz w:val="21"/>
                <w:szCs w:val="21"/>
                <w:u w:val="single"/>
              </w:rPr>
              <w:t>Topics/Speakers</w:t>
            </w:r>
          </w:p>
        </w:tc>
        <w:tc>
          <w:tcPr>
            <w:tcW w:w="638" w:type="dxa"/>
            <w:vAlign w:val="center"/>
          </w:tcPr>
          <w:p w14:paraId="2548EFD8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Low</w:t>
            </w:r>
          </w:p>
        </w:tc>
        <w:tc>
          <w:tcPr>
            <w:tcW w:w="347" w:type="dxa"/>
            <w:vAlign w:val="center"/>
          </w:tcPr>
          <w:p w14:paraId="7A25F61A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1D5F2BF9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6726B1EB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14:paraId="528462A1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BC8A7A9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High</w:t>
            </w:r>
          </w:p>
        </w:tc>
      </w:tr>
      <w:tr w:rsidR="00FD5742" w:rsidRPr="000B6AE5" w14:paraId="2B6F394B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4D75BE9E" w14:textId="0DFDA297" w:rsidR="009910EF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C12D86">
              <w:rPr>
                <w:rFonts w:cs="Arial"/>
                <w:b/>
                <w:szCs w:val="21"/>
              </w:rPr>
              <w:t>2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391E958E" w14:textId="77777777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3B3E6F4C" w14:textId="77777777" w:rsidR="005B6511" w:rsidRDefault="00C12D86" w:rsidP="00460C11">
            <w:r w:rsidRPr="00C12D86">
              <w:rPr>
                <w:rFonts w:cs="Arial"/>
                <w:b/>
                <w:bCs/>
                <w:i/>
                <w:szCs w:val="21"/>
              </w:rPr>
              <w:t>“Fair Value for Crypto - Where Theory Meets Practice”</w:t>
            </w:r>
            <w:r w:rsidR="005B6511">
              <w:t xml:space="preserve"> </w:t>
            </w:r>
          </w:p>
          <w:p w14:paraId="1F2264A2" w14:textId="430F9CF6" w:rsidR="00FD5742" w:rsidRPr="00611683" w:rsidRDefault="005B6511" w:rsidP="00460C11">
            <w:pPr>
              <w:rPr>
                <w:rFonts w:cs="Arial"/>
                <w:b/>
                <w:bCs/>
                <w:i/>
                <w:szCs w:val="21"/>
              </w:rPr>
            </w:pPr>
            <w:r w:rsidRPr="005B6511">
              <w:rPr>
                <w:rFonts w:cs="Arial"/>
                <w:b/>
                <w:bCs/>
                <w:i/>
                <w:szCs w:val="21"/>
              </w:rPr>
              <w:t xml:space="preserve">Dr. Suzanne </w:t>
            </w:r>
            <w:proofErr w:type="spellStart"/>
            <w:r w:rsidRPr="005B6511">
              <w:rPr>
                <w:rFonts w:cs="Arial"/>
                <w:b/>
                <w:bCs/>
                <w:i/>
                <w:szCs w:val="21"/>
              </w:rPr>
              <w:t>Morsfield</w:t>
            </w:r>
            <w:proofErr w:type="spellEnd"/>
            <w:r w:rsidR="00F8510F"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="00F8510F" w:rsidRPr="00F8510F">
              <w:rPr>
                <w:rFonts w:cs="Arial"/>
                <w:b/>
                <w:bCs/>
                <w:i/>
                <w:szCs w:val="21"/>
              </w:rPr>
              <w:t>Dan Huscher</w:t>
            </w:r>
          </w:p>
        </w:tc>
        <w:tc>
          <w:tcPr>
            <w:tcW w:w="638" w:type="dxa"/>
            <w:vAlign w:val="center"/>
          </w:tcPr>
          <w:p w14:paraId="057B6C4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6AF68A74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0F2A851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D40B46B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665670B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1D301D3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9DE7C6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47588EE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71D4607B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64F5B202" w14:textId="51D47127" w:rsidR="009910EF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C12D86">
              <w:rPr>
                <w:rFonts w:cs="Arial"/>
                <w:b/>
                <w:szCs w:val="21"/>
              </w:rPr>
              <w:t>3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6E8A57D6" w14:textId="77777777" w:rsidR="00971866" w:rsidRDefault="00971866" w:rsidP="00B30D68">
            <w:pPr>
              <w:rPr>
                <w:rFonts w:cs="Arial"/>
                <w:b/>
                <w:szCs w:val="21"/>
              </w:rPr>
            </w:pPr>
          </w:p>
          <w:p w14:paraId="0D380240" w14:textId="2D3F11A8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3441F68E" w14:textId="77777777" w:rsidR="00AB2280" w:rsidRDefault="009E7EBA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9E7EBA">
              <w:rPr>
                <w:rFonts w:cs="Arial"/>
                <w:b/>
                <w:bCs/>
                <w:i/>
                <w:szCs w:val="21"/>
              </w:rPr>
              <w:t>“Sustainability &amp; ESG at Deloitte: What it Means for the Audit Profession”</w:t>
            </w:r>
          </w:p>
          <w:p w14:paraId="03C5A3F9" w14:textId="698214D5" w:rsidR="00971866" w:rsidRPr="00611683" w:rsidRDefault="00971866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971866">
              <w:rPr>
                <w:rFonts w:cs="Arial"/>
                <w:b/>
                <w:bCs/>
                <w:i/>
                <w:szCs w:val="21"/>
              </w:rPr>
              <w:t xml:space="preserve">Briana </w:t>
            </w:r>
            <w:proofErr w:type="spellStart"/>
            <w:r w:rsidRPr="00971866">
              <w:rPr>
                <w:rFonts w:cs="Arial"/>
                <w:b/>
                <w:bCs/>
                <w:i/>
                <w:szCs w:val="21"/>
              </w:rPr>
              <w:t>D’Agati</w:t>
            </w:r>
            <w:proofErr w:type="spellEnd"/>
          </w:p>
        </w:tc>
        <w:tc>
          <w:tcPr>
            <w:tcW w:w="638" w:type="dxa"/>
            <w:vAlign w:val="center"/>
          </w:tcPr>
          <w:p w14:paraId="50304C9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67F815F9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36FE3B9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6800A1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9111FE7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0101B631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39B71E0A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41082DDD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7603BA69" w14:textId="77777777" w:rsidTr="00B30D68">
        <w:trPr>
          <w:trHeight w:val="710"/>
          <w:jc w:val="center"/>
        </w:trPr>
        <w:tc>
          <w:tcPr>
            <w:tcW w:w="1615" w:type="dxa"/>
            <w:tcBorders>
              <w:right w:val="nil"/>
            </w:tcBorders>
          </w:tcPr>
          <w:p w14:paraId="78C548A9" w14:textId="585653B6" w:rsidR="00BB676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C12D86">
              <w:rPr>
                <w:rFonts w:cs="Arial"/>
                <w:b/>
                <w:szCs w:val="21"/>
              </w:rPr>
              <w:t>4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6AAFAAA8" w14:textId="09B82738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B7A2063" w14:textId="77777777" w:rsidR="003D0B19" w:rsidRDefault="00F550F4" w:rsidP="00460C11">
            <w:pPr>
              <w:rPr>
                <w:rFonts w:cs="Arial"/>
                <w:b/>
                <w:bCs/>
                <w:i/>
                <w:szCs w:val="21"/>
              </w:rPr>
            </w:pPr>
            <w:r w:rsidRPr="00F550F4">
              <w:rPr>
                <w:rFonts w:cs="Arial"/>
                <w:b/>
                <w:bCs/>
                <w:i/>
                <w:szCs w:val="21"/>
              </w:rPr>
              <w:t>“Using Technology to Enhance Audit Quality”</w:t>
            </w:r>
          </w:p>
          <w:p w14:paraId="6C642A3A" w14:textId="4643604A" w:rsidR="009F171A" w:rsidRPr="00611683" w:rsidRDefault="009F171A" w:rsidP="00460C11">
            <w:pPr>
              <w:rPr>
                <w:rFonts w:cs="Arial"/>
                <w:b/>
                <w:bCs/>
                <w:i/>
                <w:szCs w:val="21"/>
              </w:rPr>
            </w:pPr>
            <w:r w:rsidRPr="009F171A">
              <w:rPr>
                <w:rFonts w:cs="Arial"/>
                <w:b/>
                <w:bCs/>
                <w:i/>
                <w:szCs w:val="21"/>
              </w:rPr>
              <w:t>Jason Bradley</w:t>
            </w:r>
          </w:p>
        </w:tc>
        <w:tc>
          <w:tcPr>
            <w:tcW w:w="638" w:type="dxa"/>
            <w:vAlign w:val="center"/>
          </w:tcPr>
          <w:p w14:paraId="59B4DDB1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0AA9BB6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2C87FC32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7E2DB75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50A1AC7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FB2271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7093C080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6F4CF299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39F8CC86" w14:textId="77777777" w:rsidTr="00B30D68">
        <w:trPr>
          <w:trHeight w:val="872"/>
          <w:jc w:val="center"/>
        </w:trPr>
        <w:tc>
          <w:tcPr>
            <w:tcW w:w="1615" w:type="dxa"/>
            <w:tcBorders>
              <w:right w:val="nil"/>
            </w:tcBorders>
          </w:tcPr>
          <w:p w14:paraId="08133E77" w14:textId="5D1579A9" w:rsidR="009910EF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C12D86">
              <w:rPr>
                <w:rFonts w:cs="Arial"/>
                <w:b/>
                <w:szCs w:val="21"/>
              </w:rPr>
              <w:t>5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5BBFCBFF" w14:textId="77777777" w:rsidR="00A154B0" w:rsidRDefault="00A154B0" w:rsidP="00B30D68">
            <w:pPr>
              <w:rPr>
                <w:rFonts w:cs="Arial"/>
                <w:b/>
                <w:szCs w:val="21"/>
              </w:rPr>
            </w:pPr>
          </w:p>
          <w:p w14:paraId="4CEEF4CD" w14:textId="616AC914" w:rsidR="00FD5742" w:rsidRPr="00A154B0" w:rsidRDefault="00FD5742" w:rsidP="00B30D68">
            <w:pPr>
              <w:rPr>
                <w:rFonts w:cs="Arial"/>
                <w:b/>
                <w:szCs w:val="32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771984CC" w14:textId="77777777" w:rsidR="00F550F4" w:rsidRDefault="00F550F4" w:rsidP="00F550F4">
            <w:pPr>
              <w:rPr>
                <w:rFonts w:cs="Arial"/>
                <w:b/>
                <w:bCs/>
                <w:i/>
                <w:szCs w:val="21"/>
              </w:rPr>
            </w:pPr>
            <w:r w:rsidRPr="00B249A7">
              <w:rPr>
                <w:rFonts w:cs="Arial"/>
                <w:b/>
                <w:bCs/>
                <w:i/>
                <w:szCs w:val="21"/>
              </w:rPr>
              <w:t>“Blockchain Progression – Adoption, Auditing guidance, and Standards”</w:t>
            </w:r>
          </w:p>
          <w:p w14:paraId="7034489A" w14:textId="4FE6EE0B" w:rsidR="00FD5742" w:rsidRPr="00C7677E" w:rsidRDefault="00F550F4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2D1022">
              <w:rPr>
                <w:rFonts w:cs="Arial"/>
                <w:b/>
                <w:bCs/>
                <w:i/>
                <w:szCs w:val="21"/>
              </w:rPr>
              <w:t xml:space="preserve">Michael P </w:t>
            </w:r>
            <w:proofErr w:type="spellStart"/>
            <w:r w:rsidRPr="002D1022">
              <w:rPr>
                <w:rFonts w:cs="Arial"/>
                <w:b/>
                <w:bCs/>
                <w:i/>
                <w:szCs w:val="21"/>
              </w:rPr>
              <w:t>Cangemi</w:t>
            </w:r>
            <w:proofErr w:type="spellEnd"/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Pr="003955A5">
              <w:rPr>
                <w:rFonts w:cs="Arial"/>
                <w:b/>
                <w:bCs/>
                <w:i/>
                <w:szCs w:val="21"/>
              </w:rPr>
              <w:t>Dr. Deniz Appelbaum,</w:t>
            </w:r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="0077587F" w:rsidRPr="0077587F">
              <w:rPr>
                <w:rFonts w:cs="Arial"/>
                <w:b/>
                <w:bCs/>
                <w:i/>
                <w:szCs w:val="21"/>
              </w:rPr>
              <w:t>Jennifer Burns</w:t>
            </w:r>
            <w:r w:rsidR="0077587F"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Pr="00BB6762">
              <w:rPr>
                <w:rFonts w:cs="Arial"/>
                <w:b/>
                <w:bCs/>
                <w:i/>
                <w:szCs w:val="21"/>
              </w:rPr>
              <w:t>Eric E. Cohen</w:t>
            </w:r>
            <w:r w:rsidRPr="009A604D">
              <w:rPr>
                <w:rFonts w:cs="Arial"/>
                <w:b/>
                <w:bCs/>
                <w:i/>
                <w:szCs w:val="21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0D2211A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384C9E50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E6241EB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4A87D2E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7B39FF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210DC192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27C7BFE7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3519CDCC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2E82F836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8CAFA1D" w14:textId="5CBE87D8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C12D86">
              <w:rPr>
                <w:rFonts w:cs="Arial"/>
                <w:b/>
                <w:szCs w:val="21"/>
              </w:rPr>
              <w:t>6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3DE9DE50" w14:textId="77777777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752A5B4B" w14:textId="77777777" w:rsidR="00460C11" w:rsidRDefault="00023012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023012">
              <w:rPr>
                <w:rFonts w:cs="Arial"/>
                <w:b/>
                <w:bCs/>
                <w:i/>
                <w:szCs w:val="21"/>
              </w:rPr>
              <w:t>“Key Thoughts on Key Management”</w:t>
            </w:r>
          </w:p>
          <w:p w14:paraId="07B2BBCC" w14:textId="698D54E5" w:rsidR="00EB1BA2" w:rsidRPr="00611683" w:rsidRDefault="00EB1BA2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EB1BA2">
              <w:rPr>
                <w:rFonts w:cs="Arial"/>
                <w:b/>
                <w:bCs/>
                <w:i/>
                <w:szCs w:val="21"/>
              </w:rPr>
              <w:t>Eric E. Cohen</w:t>
            </w:r>
          </w:p>
        </w:tc>
        <w:tc>
          <w:tcPr>
            <w:tcW w:w="638" w:type="dxa"/>
            <w:vAlign w:val="center"/>
          </w:tcPr>
          <w:p w14:paraId="6EDB2A78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68F9219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88BBD7C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3F10706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0A76E3C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223CD3B5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12928D6A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1B47DA00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5B43C748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46CF3454" w14:textId="1C082E1B" w:rsidR="00460C11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5D7EB3">
              <w:rPr>
                <w:rFonts w:cs="Arial"/>
                <w:b/>
                <w:szCs w:val="21"/>
              </w:rPr>
              <w:t>7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3E990083" w14:textId="77777777" w:rsidR="007B25A0" w:rsidRDefault="007B25A0" w:rsidP="00B30D68">
            <w:pPr>
              <w:rPr>
                <w:rFonts w:cs="Arial"/>
                <w:b/>
                <w:szCs w:val="21"/>
              </w:rPr>
            </w:pPr>
          </w:p>
          <w:p w14:paraId="161759C1" w14:textId="0CE815CD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308EC2A" w14:textId="77777777" w:rsidR="00C67BF6" w:rsidRDefault="00C67BF6" w:rsidP="00C67BF6">
            <w:pPr>
              <w:rPr>
                <w:rFonts w:cs="Arial"/>
                <w:b/>
                <w:bCs/>
                <w:i/>
                <w:szCs w:val="21"/>
              </w:rPr>
            </w:pPr>
            <w:r w:rsidRPr="0078254C">
              <w:rPr>
                <w:rFonts w:cs="Arial"/>
                <w:b/>
                <w:bCs/>
                <w:i/>
                <w:szCs w:val="21"/>
              </w:rPr>
              <w:t>“Insider Threats: Gaining an Appreciation of the Risks of Endpoint Access by Departing Employees”</w:t>
            </w:r>
            <w:r w:rsidRPr="001C0382">
              <w:rPr>
                <w:rFonts w:cs="Arial"/>
                <w:b/>
                <w:bCs/>
                <w:i/>
                <w:szCs w:val="21"/>
                <w:highlight w:val="yellow"/>
              </w:rPr>
              <w:t xml:space="preserve"> </w:t>
            </w:r>
          </w:p>
          <w:p w14:paraId="370087FA" w14:textId="43FBF00A" w:rsidR="00B34AB2" w:rsidRPr="00611683" w:rsidRDefault="00C67BF6" w:rsidP="007B25A0">
            <w:pPr>
              <w:rPr>
                <w:rFonts w:cs="Arial"/>
                <w:b/>
                <w:bCs/>
                <w:i/>
                <w:szCs w:val="21"/>
              </w:rPr>
            </w:pPr>
            <w:r w:rsidRPr="00C67770">
              <w:rPr>
                <w:rFonts w:cs="Arial"/>
                <w:b/>
                <w:bCs/>
                <w:i/>
                <w:szCs w:val="21"/>
              </w:rPr>
              <w:t>M</w:t>
            </w:r>
            <w:r w:rsidR="0088359F">
              <w:rPr>
                <w:rFonts w:cs="Arial"/>
                <w:b/>
                <w:bCs/>
                <w:i/>
                <w:szCs w:val="21"/>
              </w:rPr>
              <w:t>ark</w:t>
            </w:r>
            <w:r w:rsidRPr="00C67770">
              <w:rPr>
                <w:rFonts w:cs="Arial"/>
                <w:b/>
                <w:bCs/>
                <w:i/>
                <w:szCs w:val="21"/>
              </w:rPr>
              <w:t xml:space="preserve"> </w:t>
            </w:r>
            <w:proofErr w:type="spellStart"/>
            <w:r w:rsidRPr="00C67770">
              <w:rPr>
                <w:rFonts w:cs="Arial"/>
                <w:b/>
                <w:bCs/>
                <w:i/>
                <w:szCs w:val="21"/>
              </w:rPr>
              <w:t>Nigrini</w:t>
            </w:r>
            <w:proofErr w:type="spellEnd"/>
            <w:r w:rsidRPr="007B25A0">
              <w:rPr>
                <w:rFonts w:cs="Arial"/>
                <w:b/>
                <w:bCs/>
                <w:i/>
                <w:szCs w:val="21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6D5C8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4084B284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DC14041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39CAD056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4A73B19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0E930F58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3AC04D9B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7E6DF45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63FC38D2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524103F9" w14:textId="4E10FEDA" w:rsidR="000E09C4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5D7EB3">
              <w:rPr>
                <w:rFonts w:cs="Arial"/>
                <w:b/>
                <w:szCs w:val="21"/>
              </w:rPr>
              <w:t>8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23425A19" w14:textId="77777777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3C2C6428" w14:textId="77777777" w:rsidR="001E34F1" w:rsidRDefault="001E34F1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1E34F1">
              <w:rPr>
                <w:rFonts w:cs="Arial"/>
                <w:b/>
                <w:bCs/>
                <w:i/>
                <w:szCs w:val="21"/>
              </w:rPr>
              <w:t>“Continuous Assurance in a Digital World”</w:t>
            </w:r>
          </w:p>
          <w:p w14:paraId="6ECB9533" w14:textId="4E9EC65B" w:rsidR="008259CC" w:rsidRPr="00611683" w:rsidRDefault="00E765C0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E765C0">
              <w:rPr>
                <w:rFonts w:cs="Arial"/>
                <w:b/>
                <w:bCs/>
                <w:i/>
                <w:szCs w:val="21"/>
              </w:rPr>
              <w:t>Michael Gonzales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="003963A1" w:rsidRPr="003963A1">
              <w:rPr>
                <w:rFonts w:cs="Arial"/>
                <w:b/>
                <w:bCs/>
                <w:i/>
                <w:szCs w:val="21"/>
              </w:rPr>
              <w:t>Kevin Fitzgerald</w:t>
            </w:r>
          </w:p>
        </w:tc>
        <w:tc>
          <w:tcPr>
            <w:tcW w:w="638" w:type="dxa"/>
            <w:vAlign w:val="center"/>
          </w:tcPr>
          <w:p w14:paraId="1327A8E3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7386BA8B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12AF5B8A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C57661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6FF57472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6813AD1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16BA3214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001FEE0E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6F12E1C8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5E1CB0CC" w14:textId="1410A278" w:rsidR="00A52338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5D7EB3">
              <w:rPr>
                <w:rFonts w:cs="Arial"/>
                <w:b/>
                <w:szCs w:val="21"/>
              </w:rPr>
              <w:t>9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0DB7688A" w14:textId="77777777" w:rsidR="00460C11" w:rsidRDefault="00460C11" w:rsidP="00B30D68">
            <w:pPr>
              <w:rPr>
                <w:rFonts w:cs="Arial"/>
                <w:b/>
                <w:szCs w:val="21"/>
              </w:rPr>
            </w:pPr>
          </w:p>
          <w:p w14:paraId="1213F0EC" w14:textId="77777777" w:rsidR="00112B80" w:rsidRDefault="00112B80" w:rsidP="00B30D68">
            <w:pPr>
              <w:rPr>
                <w:rFonts w:cs="Arial"/>
                <w:b/>
                <w:szCs w:val="21"/>
              </w:rPr>
            </w:pPr>
          </w:p>
          <w:p w14:paraId="3130A34D" w14:textId="1F4523F4" w:rsidR="00FD5742" w:rsidRPr="00F73742" w:rsidRDefault="00FD4650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1C894C4" w14:textId="77777777" w:rsidR="0088359F" w:rsidRDefault="0088359F" w:rsidP="0088359F">
            <w:pPr>
              <w:rPr>
                <w:rFonts w:cs="Arial"/>
                <w:b/>
                <w:bCs/>
                <w:i/>
                <w:szCs w:val="21"/>
              </w:rPr>
            </w:pPr>
            <w:r w:rsidRPr="007B25A0">
              <w:rPr>
                <w:rFonts w:cs="Arial"/>
                <w:b/>
                <w:bCs/>
                <w:i/>
                <w:szCs w:val="21"/>
              </w:rPr>
              <w:t xml:space="preserve">“Will Investors Benefit from Continuous </w:t>
            </w:r>
            <w:proofErr w:type="gramStart"/>
            <w:r w:rsidRPr="007B25A0">
              <w:rPr>
                <w:rFonts w:cs="Arial"/>
                <w:b/>
                <w:bCs/>
                <w:i/>
                <w:szCs w:val="21"/>
              </w:rPr>
              <w:t>Auditing?:</w:t>
            </w:r>
            <w:proofErr w:type="gramEnd"/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Pr="007B25A0">
              <w:rPr>
                <w:rFonts w:cs="Arial"/>
                <w:b/>
                <w:bCs/>
                <w:i/>
                <w:szCs w:val="21"/>
              </w:rPr>
              <w:t>Influences of Evolving</w:t>
            </w:r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Pr="007B25A0">
              <w:rPr>
                <w:rFonts w:cs="Arial"/>
                <w:b/>
                <w:bCs/>
                <w:i/>
                <w:szCs w:val="21"/>
              </w:rPr>
              <w:t>Technologies and Shifting Standard-Setter Priorities”</w:t>
            </w:r>
          </w:p>
          <w:p w14:paraId="6CE87140" w14:textId="47000C41" w:rsidR="00FD5742" w:rsidRPr="00611683" w:rsidRDefault="0088359F" w:rsidP="0088359F">
            <w:pPr>
              <w:rPr>
                <w:rFonts w:cs="Arial"/>
                <w:b/>
                <w:bCs/>
                <w:i/>
                <w:szCs w:val="21"/>
              </w:rPr>
            </w:pPr>
            <w:r w:rsidRPr="00B34AB2">
              <w:rPr>
                <w:rFonts w:cs="Arial"/>
                <w:b/>
                <w:bCs/>
                <w:i/>
                <w:szCs w:val="21"/>
              </w:rPr>
              <w:t>Hal Schroeder</w:t>
            </w:r>
          </w:p>
        </w:tc>
        <w:tc>
          <w:tcPr>
            <w:tcW w:w="638" w:type="dxa"/>
            <w:vAlign w:val="center"/>
          </w:tcPr>
          <w:p w14:paraId="2C4D8CE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3624307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25654E2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3A741C17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136663B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5A0D2B24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463CE9FB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29E91D39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554826" w:rsidRPr="000B6AE5" w14:paraId="75CE9C5D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426C99D6" w14:textId="1CC338B9" w:rsidR="00554826" w:rsidRDefault="00554826" w:rsidP="00554826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8707AA">
              <w:rPr>
                <w:rFonts w:cs="Arial"/>
                <w:b/>
                <w:szCs w:val="21"/>
              </w:rPr>
              <w:t>10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0E8234EE" w14:textId="77777777" w:rsidR="00E03CE4" w:rsidRDefault="00E03CE4" w:rsidP="00554826">
            <w:pPr>
              <w:rPr>
                <w:rFonts w:cs="Arial"/>
                <w:b/>
                <w:szCs w:val="21"/>
              </w:rPr>
            </w:pPr>
          </w:p>
          <w:p w14:paraId="5B567B09" w14:textId="1E49C11D" w:rsidR="00554826" w:rsidRPr="00F73742" w:rsidRDefault="00554826" w:rsidP="00554826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00199028" w14:textId="77777777" w:rsidR="00554826" w:rsidRDefault="00F65144" w:rsidP="00554826">
            <w:pPr>
              <w:rPr>
                <w:rFonts w:cs="Arial"/>
                <w:b/>
                <w:bCs/>
                <w:i/>
                <w:szCs w:val="21"/>
              </w:rPr>
            </w:pPr>
            <w:r w:rsidRPr="00F65144">
              <w:rPr>
                <w:rFonts w:cs="Arial"/>
                <w:b/>
                <w:bCs/>
                <w:i/>
                <w:szCs w:val="21"/>
              </w:rPr>
              <w:t>“Leveraging Audit Data Standards in Detection of Customs Frauds”</w:t>
            </w:r>
          </w:p>
          <w:p w14:paraId="1FBAEF60" w14:textId="1F7D2038" w:rsidR="00E03CE4" w:rsidRPr="00611683" w:rsidRDefault="00E03CE4" w:rsidP="00554826">
            <w:pPr>
              <w:rPr>
                <w:rFonts w:cs="Arial"/>
                <w:b/>
                <w:bCs/>
                <w:i/>
                <w:szCs w:val="21"/>
              </w:rPr>
            </w:pPr>
            <w:r w:rsidRPr="00E03CE4">
              <w:rPr>
                <w:rFonts w:cs="Arial"/>
                <w:b/>
                <w:bCs/>
                <w:i/>
                <w:szCs w:val="21"/>
              </w:rPr>
              <w:t>Vinod Kashyap</w:t>
            </w:r>
          </w:p>
        </w:tc>
        <w:tc>
          <w:tcPr>
            <w:tcW w:w="638" w:type="dxa"/>
            <w:vAlign w:val="center"/>
          </w:tcPr>
          <w:p w14:paraId="617DE6F4" w14:textId="77777777" w:rsidR="00554826" w:rsidRPr="00F73742" w:rsidRDefault="00554826" w:rsidP="00554826">
            <w:pPr>
              <w:jc w:val="center"/>
              <w:rPr>
                <w:rFonts w:cs="Arial"/>
                <w:b/>
                <w:szCs w:val="21"/>
              </w:rPr>
            </w:pPr>
          </w:p>
          <w:p w14:paraId="3611F782" w14:textId="77777777" w:rsidR="00554826" w:rsidRPr="00F73742" w:rsidRDefault="00554826" w:rsidP="00554826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A50FA09" w14:textId="77777777" w:rsidR="00554826" w:rsidRPr="00F73742" w:rsidRDefault="00554826" w:rsidP="00554826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3F9513DF" w14:textId="77777777" w:rsidR="00554826" w:rsidRPr="00F73742" w:rsidRDefault="00554826" w:rsidP="00554826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5281B5E" w14:textId="77777777" w:rsidR="00554826" w:rsidRPr="00F73742" w:rsidRDefault="00554826" w:rsidP="00554826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EAEB851" w14:textId="77777777" w:rsidR="00554826" w:rsidRPr="00F73742" w:rsidRDefault="00554826" w:rsidP="00554826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0FE1ED18" w14:textId="77777777" w:rsidR="00554826" w:rsidRPr="00F73742" w:rsidRDefault="00554826" w:rsidP="00554826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69517A52" w14:textId="77777777" w:rsidR="00554826" w:rsidRPr="00F73742" w:rsidRDefault="00554826" w:rsidP="00554826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176A5" w:rsidRPr="000B6AE5" w14:paraId="7C3E8FD1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1B5A2EA" w14:textId="5C7366BE" w:rsidR="007176A5" w:rsidRDefault="007176A5" w:rsidP="007176A5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11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4B9174A8" w14:textId="2037C99B" w:rsidR="007176A5" w:rsidRPr="00F73742" w:rsidRDefault="007176A5" w:rsidP="007176A5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7E656E88" w14:textId="527EFBA6" w:rsidR="007176A5" w:rsidRDefault="00AE2A29" w:rsidP="007176A5">
            <w:pPr>
              <w:rPr>
                <w:rFonts w:cs="Arial"/>
                <w:b/>
                <w:bCs/>
                <w:i/>
                <w:szCs w:val="21"/>
              </w:rPr>
            </w:pPr>
            <w:r w:rsidRPr="00AE2A29">
              <w:rPr>
                <w:rFonts w:cs="Arial"/>
                <w:b/>
                <w:bCs/>
                <w:i/>
                <w:szCs w:val="21"/>
              </w:rPr>
              <w:t>“Perspectives on the Future of Auditing”</w:t>
            </w:r>
          </w:p>
          <w:p w14:paraId="26351D4F" w14:textId="7456A1D0" w:rsidR="007176A5" w:rsidRPr="00F65144" w:rsidRDefault="007176A5" w:rsidP="007176A5">
            <w:pPr>
              <w:rPr>
                <w:rFonts w:cs="Arial"/>
                <w:b/>
                <w:bCs/>
                <w:i/>
                <w:szCs w:val="21"/>
              </w:rPr>
            </w:pPr>
            <w:r w:rsidRPr="000859FB">
              <w:rPr>
                <w:rFonts w:cs="Arial"/>
                <w:b/>
                <w:bCs/>
                <w:i/>
                <w:szCs w:val="21"/>
              </w:rPr>
              <w:t xml:space="preserve">   J. Robert Brown</w:t>
            </w:r>
          </w:p>
        </w:tc>
        <w:tc>
          <w:tcPr>
            <w:tcW w:w="638" w:type="dxa"/>
            <w:vAlign w:val="center"/>
          </w:tcPr>
          <w:p w14:paraId="50E314B2" w14:textId="77777777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</w:p>
          <w:p w14:paraId="329DCAE1" w14:textId="77777777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5EB23617" w14:textId="77777777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5D1FAC0" w14:textId="6A7CE7E3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138D9542" w14:textId="54D8DA9D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9A3C20B" w14:textId="1E478923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A57FB42" w14:textId="3964BDDC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7C4EF5F4" w14:textId="68D478F6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176A5" w:rsidRPr="000B6AE5" w14:paraId="36F3ADA7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5A94334E" w14:textId="0A49EAF9" w:rsidR="007176A5" w:rsidRDefault="007176A5" w:rsidP="007176A5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12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4C8C6D53" w14:textId="77777777" w:rsidR="0003173C" w:rsidRDefault="0003173C" w:rsidP="007176A5">
            <w:pPr>
              <w:rPr>
                <w:rFonts w:cs="Arial"/>
                <w:b/>
                <w:szCs w:val="21"/>
              </w:rPr>
            </w:pPr>
          </w:p>
          <w:p w14:paraId="4944F511" w14:textId="1A47B8E2" w:rsidR="007176A5" w:rsidRPr="00F73742" w:rsidRDefault="007176A5" w:rsidP="007176A5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5DDE8E57" w14:textId="77777777" w:rsidR="007176A5" w:rsidRDefault="0003173C" w:rsidP="007176A5">
            <w:pPr>
              <w:rPr>
                <w:rFonts w:cs="Arial"/>
                <w:b/>
                <w:bCs/>
                <w:i/>
                <w:szCs w:val="21"/>
              </w:rPr>
            </w:pPr>
            <w:r w:rsidRPr="0003173C">
              <w:rPr>
                <w:rFonts w:cs="Arial"/>
                <w:b/>
                <w:bCs/>
                <w:i/>
                <w:szCs w:val="21"/>
              </w:rPr>
              <w:t>“The GASB’s Evolving Standards-Setting Focus: Past, Present, and Future”</w:t>
            </w:r>
          </w:p>
          <w:p w14:paraId="757A70FA" w14:textId="32B9BB00" w:rsidR="0003173C" w:rsidRPr="00F65144" w:rsidRDefault="0003173C" w:rsidP="007176A5">
            <w:pPr>
              <w:rPr>
                <w:rFonts w:cs="Arial"/>
                <w:b/>
                <w:bCs/>
                <w:i/>
                <w:szCs w:val="21"/>
              </w:rPr>
            </w:pPr>
            <w:r w:rsidRPr="0003173C">
              <w:rPr>
                <w:rFonts w:cs="Arial"/>
                <w:b/>
                <w:bCs/>
                <w:i/>
                <w:szCs w:val="21"/>
              </w:rPr>
              <w:t>Dean Michael Mead</w:t>
            </w:r>
          </w:p>
        </w:tc>
        <w:tc>
          <w:tcPr>
            <w:tcW w:w="638" w:type="dxa"/>
            <w:vAlign w:val="center"/>
          </w:tcPr>
          <w:p w14:paraId="3D5C8C53" w14:textId="77777777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</w:p>
          <w:p w14:paraId="22802BB0" w14:textId="77777777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754D24EC" w14:textId="77777777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2B8E668D" w14:textId="2A18C91E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1100E998" w14:textId="13E856FF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6B0E32CD" w14:textId="535E38F8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1ABFC05C" w14:textId="60BC751B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494353D3" w14:textId="38E5860B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7176A5" w:rsidRPr="000B6AE5" w14:paraId="0C8A4C0C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92D3F78" w14:textId="24E46E8A" w:rsidR="007176A5" w:rsidRDefault="007176A5" w:rsidP="007176A5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13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17E8A122" w14:textId="77777777" w:rsidR="007176A5" w:rsidRDefault="007176A5" w:rsidP="007176A5">
            <w:pPr>
              <w:rPr>
                <w:rFonts w:cs="Arial"/>
                <w:b/>
                <w:szCs w:val="21"/>
              </w:rPr>
            </w:pPr>
          </w:p>
          <w:p w14:paraId="51396D0B" w14:textId="527A5437" w:rsidR="007176A5" w:rsidRPr="00F73742" w:rsidRDefault="007176A5" w:rsidP="007176A5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51D36D1" w14:textId="77777777" w:rsidR="007176A5" w:rsidRDefault="007176A5" w:rsidP="007176A5">
            <w:pPr>
              <w:rPr>
                <w:rFonts w:cs="Arial"/>
                <w:b/>
                <w:bCs/>
                <w:i/>
                <w:szCs w:val="21"/>
              </w:rPr>
            </w:pPr>
            <w:r w:rsidRPr="00A56D21">
              <w:rPr>
                <w:rFonts w:cs="Arial"/>
                <w:b/>
                <w:bCs/>
                <w:i/>
                <w:szCs w:val="21"/>
              </w:rPr>
              <w:t>“Anatomy of a Bitcoin Fraud: How not to get caught next time”</w:t>
            </w:r>
          </w:p>
          <w:p w14:paraId="23192760" w14:textId="27367CF4" w:rsidR="007176A5" w:rsidRPr="00F65144" w:rsidRDefault="007176A5" w:rsidP="007176A5">
            <w:pPr>
              <w:rPr>
                <w:rFonts w:cs="Arial"/>
                <w:b/>
                <w:bCs/>
                <w:i/>
                <w:szCs w:val="21"/>
              </w:rPr>
            </w:pPr>
            <w:r w:rsidRPr="007176A5">
              <w:rPr>
                <w:rFonts w:cs="Arial"/>
                <w:b/>
                <w:bCs/>
                <w:i/>
                <w:szCs w:val="21"/>
              </w:rPr>
              <w:t>Glen Gray</w:t>
            </w:r>
          </w:p>
        </w:tc>
        <w:tc>
          <w:tcPr>
            <w:tcW w:w="638" w:type="dxa"/>
            <w:vAlign w:val="center"/>
          </w:tcPr>
          <w:p w14:paraId="60C021FF" w14:textId="77777777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</w:p>
          <w:p w14:paraId="45E50AC7" w14:textId="77777777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17084254" w14:textId="77777777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32E549B0" w14:textId="7EDB57A5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2148AF1E" w14:textId="3FBE4F99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C72E4FE" w14:textId="030087C3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EC7CEF8" w14:textId="4664FBE3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325BF31C" w14:textId="2B200836" w:rsidR="007176A5" w:rsidRPr="00F73742" w:rsidRDefault="007176A5" w:rsidP="007176A5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</w:tbl>
    <w:p w14:paraId="1251904D" w14:textId="77777777" w:rsidR="003F3226" w:rsidRDefault="003F3226" w:rsidP="005D30D4">
      <w:pPr>
        <w:rPr>
          <w:b/>
          <w:bCs/>
          <w:iCs/>
          <w:u w:val="single"/>
        </w:rPr>
      </w:pPr>
    </w:p>
    <w:p w14:paraId="5E199ED5" w14:textId="77777777" w:rsidR="00460C11" w:rsidRDefault="00460C11" w:rsidP="00460C11">
      <w:pPr>
        <w:rPr>
          <w:b/>
          <w:bCs/>
          <w:iCs/>
          <w:u w:val="single"/>
        </w:rPr>
      </w:pPr>
    </w:p>
    <w:sectPr w:rsidR="00460C11" w:rsidSect="004A4B5E">
      <w:endnotePr>
        <w:numFmt w:val="decimal"/>
      </w:endnotePr>
      <w:pgSz w:w="12240" w:h="15840"/>
      <w:pgMar w:top="720" w:right="720" w:bottom="720" w:left="720" w:header="792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E0FDC"/>
    <w:multiLevelType w:val="singleLevel"/>
    <w:tmpl w:val="E2D49B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5FB72E6"/>
    <w:multiLevelType w:val="hybridMultilevel"/>
    <w:tmpl w:val="575CD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25691">
    <w:abstractNumId w:val="1"/>
  </w:num>
  <w:num w:numId="2" w16cid:durableId="11060780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4287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E4"/>
    <w:rsid w:val="00002E50"/>
    <w:rsid w:val="00002EA5"/>
    <w:rsid w:val="000104EE"/>
    <w:rsid w:val="000107C2"/>
    <w:rsid w:val="00012783"/>
    <w:rsid w:val="0002138C"/>
    <w:rsid w:val="000218A8"/>
    <w:rsid w:val="00023012"/>
    <w:rsid w:val="000307EB"/>
    <w:rsid w:val="0003173C"/>
    <w:rsid w:val="000330CD"/>
    <w:rsid w:val="0003378D"/>
    <w:rsid w:val="000409E8"/>
    <w:rsid w:val="00041FC3"/>
    <w:rsid w:val="00050B90"/>
    <w:rsid w:val="000662E7"/>
    <w:rsid w:val="00073000"/>
    <w:rsid w:val="00073051"/>
    <w:rsid w:val="00084AD0"/>
    <w:rsid w:val="000859FB"/>
    <w:rsid w:val="00090498"/>
    <w:rsid w:val="00094D3F"/>
    <w:rsid w:val="00096352"/>
    <w:rsid w:val="000A499E"/>
    <w:rsid w:val="000C0501"/>
    <w:rsid w:val="000C49F7"/>
    <w:rsid w:val="000C5385"/>
    <w:rsid w:val="000D3746"/>
    <w:rsid w:val="000E09C4"/>
    <w:rsid w:val="00112B80"/>
    <w:rsid w:val="001165F0"/>
    <w:rsid w:val="00121331"/>
    <w:rsid w:val="0013663D"/>
    <w:rsid w:val="00140C0F"/>
    <w:rsid w:val="0014352D"/>
    <w:rsid w:val="00144544"/>
    <w:rsid w:val="00150276"/>
    <w:rsid w:val="00160CAF"/>
    <w:rsid w:val="0016674D"/>
    <w:rsid w:val="00166E31"/>
    <w:rsid w:val="00176BB5"/>
    <w:rsid w:val="00184DA8"/>
    <w:rsid w:val="001A02F7"/>
    <w:rsid w:val="001C0382"/>
    <w:rsid w:val="001C10E5"/>
    <w:rsid w:val="001D17F3"/>
    <w:rsid w:val="001D5F95"/>
    <w:rsid w:val="001E03D2"/>
    <w:rsid w:val="001E28E6"/>
    <w:rsid w:val="001E34F1"/>
    <w:rsid w:val="002056F8"/>
    <w:rsid w:val="00212B95"/>
    <w:rsid w:val="002367E2"/>
    <w:rsid w:val="00251B93"/>
    <w:rsid w:val="00262B11"/>
    <w:rsid w:val="00270337"/>
    <w:rsid w:val="002721F5"/>
    <w:rsid w:val="00285FE1"/>
    <w:rsid w:val="002953BC"/>
    <w:rsid w:val="002A47AA"/>
    <w:rsid w:val="002B61AC"/>
    <w:rsid w:val="002B73AE"/>
    <w:rsid w:val="002C6A93"/>
    <w:rsid w:val="002D1022"/>
    <w:rsid w:val="002D4C0B"/>
    <w:rsid w:val="002E3789"/>
    <w:rsid w:val="002F4042"/>
    <w:rsid w:val="00313B76"/>
    <w:rsid w:val="00320E78"/>
    <w:rsid w:val="00340750"/>
    <w:rsid w:val="00342CC4"/>
    <w:rsid w:val="00346344"/>
    <w:rsid w:val="00350B01"/>
    <w:rsid w:val="003546AF"/>
    <w:rsid w:val="0037119F"/>
    <w:rsid w:val="00377EE6"/>
    <w:rsid w:val="00384DAA"/>
    <w:rsid w:val="003955A5"/>
    <w:rsid w:val="003963A1"/>
    <w:rsid w:val="00396A07"/>
    <w:rsid w:val="003A09D9"/>
    <w:rsid w:val="003A20EA"/>
    <w:rsid w:val="003A48BD"/>
    <w:rsid w:val="003C17C1"/>
    <w:rsid w:val="003D0B19"/>
    <w:rsid w:val="003E1AF1"/>
    <w:rsid w:val="003E782A"/>
    <w:rsid w:val="003F3226"/>
    <w:rsid w:val="003F3D38"/>
    <w:rsid w:val="004130E5"/>
    <w:rsid w:val="004160AC"/>
    <w:rsid w:val="00416738"/>
    <w:rsid w:val="00422EA1"/>
    <w:rsid w:val="00445594"/>
    <w:rsid w:val="00451B14"/>
    <w:rsid w:val="00460C11"/>
    <w:rsid w:val="00465403"/>
    <w:rsid w:val="00495B45"/>
    <w:rsid w:val="004A4B5E"/>
    <w:rsid w:val="004B022C"/>
    <w:rsid w:val="004C4B43"/>
    <w:rsid w:val="004F4865"/>
    <w:rsid w:val="00500319"/>
    <w:rsid w:val="00524A01"/>
    <w:rsid w:val="00533129"/>
    <w:rsid w:val="00537F9A"/>
    <w:rsid w:val="00554826"/>
    <w:rsid w:val="005565BE"/>
    <w:rsid w:val="005766CA"/>
    <w:rsid w:val="005B4EF8"/>
    <w:rsid w:val="005B6511"/>
    <w:rsid w:val="005D11EE"/>
    <w:rsid w:val="005D30D4"/>
    <w:rsid w:val="005D7EB3"/>
    <w:rsid w:val="005E3DFB"/>
    <w:rsid w:val="005E5F3C"/>
    <w:rsid w:val="0060083A"/>
    <w:rsid w:val="0060308B"/>
    <w:rsid w:val="00611683"/>
    <w:rsid w:val="00622071"/>
    <w:rsid w:val="00627603"/>
    <w:rsid w:val="006424EE"/>
    <w:rsid w:val="00642DFA"/>
    <w:rsid w:val="006473F3"/>
    <w:rsid w:val="0065574C"/>
    <w:rsid w:val="006A16A0"/>
    <w:rsid w:val="006E1B8D"/>
    <w:rsid w:val="00704255"/>
    <w:rsid w:val="007176A5"/>
    <w:rsid w:val="00723310"/>
    <w:rsid w:val="00723C35"/>
    <w:rsid w:val="00745B31"/>
    <w:rsid w:val="00746194"/>
    <w:rsid w:val="007464AA"/>
    <w:rsid w:val="00746BD7"/>
    <w:rsid w:val="0075247B"/>
    <w:rsid w:val="00752AB1"/>
    <w:rsid w:val="0075587E"/>
    <w:rsid w:val="0077260A"/>
    <w:rsid w:val="0077587F"/>
    <w:rsid w:val="0078254C"/>
    <w:rsid w:val="00787025"/>
    <w:rsid w:val="00797EAB"/>
    <w:rsid w:val="007A1542"/>
    <w:rsid w:val="007A345D"/>
    <w:rsid w:val="007B25A0"/>
    <w:rsid w:val="007B350D"/>
    <w:rsid w:val="007B6C5F"/>
    <w:rsid w:val="007C0778"/>
    <w:rsid w:val="007D3486"/>
    <w:rsid w:val="007D3A38"/>
    <w:rsid w:val="007F25DF"/>
    <w:rsid w:val="00800BE4"/>
    <w:rsid w:val="00801F2E"/>
    <w:rsid w:val="008056BD"/>
    <w:rsid w:val="00805AE7"/>
    <w:rsid w:val="00824C3C"/>
    <w:rsid w:val="008259CC"/>
    <w:rsid w:val="0083359A"/>
    <w:rsid w:val="00852610"/>
    <w:rsid w:val="00865CCC"/>
    <w:rsid w:val="008707AA"/>
    <w:rsid w:val="008724C6"/>
    <w:rsid w:val="0088359F"/>
    <w:rsid w:val="008A626B"/>
    <w:rsid w:val="008B202E"/>
    <w:rsid w:val="008C4CCA"/>
    <w:rsid w:val="008F1882"/>
    <w:rsid w:val="009058A2"/>
    <w:rsid w:val="0091677B"/>
    <w:rsid w:val="00932806"/>
    <w:rsid w:val="00936101"/>
    <w:rsid w:val="00967877"/>
    <w:rsid w:val="00971866"/>
    <w:rsid w:val="0098226E"/>
    <w:rsid w:val="009828F4"/>
    <w:rsid w:val="009910EF"/>
    <w:rsid w:val="009A604D"/>
    <w:rsid w:val="009B38D4"/>
    <w:rsid w:val="009C029B"/>
    <w:rsid w:val="009C2888"/>
    <w:rsid w:val="009D3716"/>
    <w:rsid w:val="009E4F0D"/>
    <w:rsid w:val="009E7EBA"/>
    <w:rsid w:val="009F171A"/>
    <w:rsid w:val="009F6B03"/>
    <w:rsid w:val="00A007A6"/>
    <w:rsid w:val="00A05EDD"/>
    <w:rsid w:val="00A154B0"/>
    <w:rsid w:val="00A159F4"/>
    <w:rsid w:val="00A313B1"/>
    <w:rsid w:val="00A329CD"/>
    <w:rsid w:val="00A462A6"/>
    <w:rsid w:val="00A52338"/>
    <w:rsid w:val="00A53183"/>
    <w:rsid w:val="00A56D21"/>
    <w:rsid w:val="00A600BB"/>
    <w:rsid w:val="00A8423C"/>
    <w:rsid w:val="00A87854"/>
    <w:rsid w:val="00A94683"/>
    <w:rsid w:val="00A9516D"/>
    <w:rsid w:val="00A9767A"/>
    <w:rsid w:val="00AB2280"/>
    <w:rsid w:val="00AB3211"/>
    <w:rsid w:val="00AB788C"/>
    <w:rsid w:val="00AC5087"/>
    <w:rsid w:val="00AE2A29"/>
    <w:rsid w:val="00AF3658"/>
    <w:rsid w:val="00AF5A65"/>
    <w:rsid w:val="00B032A9"/>
    <w:rsid w:val="00B249A7"/>
    <w:rsid w:val="00B3249A"/>
    <w:rsid w:val="00B34AB2"/>
    <w:rsid w:val="00B54F2F"/>
    <w:rsid w:val="00B60C15"/>
    <w:rsid w:val="00B61A8D"/>
    <w:rsid w:val="00B65B2D"/>
    <w:rsid w:val="00B67A0C"/>
    <w:rsid w:val="00B93E15"/>
    <w:rsid w:val="00BA02CD"/>
    <w:rsid w:val="00BA0B21"/>
    <w:rsid w:val="00BA2D39"/>
    <w:rsid w:val="00BA5F79"/>
    <w:rsid w:val="00BB4826"/>
    <w:rsid w:val="00BB6762"/>
    <w:rsid w:val="00BC0CA6"/>
    <w:rsid w:val="00BD0384"/>
    <w:rsid w:val="00BF129B"/>
    <w:rsid w:val="00BF7CDE"/>
    <w:rsid w:val="00C0539A"/>
    <w:rsid w:val="00C12D86"/>
    <w:rsid w:val="00C3020A"/>
    <w:rsid w:val="00C35253"/>
    <w:rsid w:val="00C3546C"/>
    <w:rsid w:val="00C36C86"/>
    <w:rsid w:val="00C476A8"/>
    <w:rsid w:val="00C62081"/>
    <w:rsid w:val="00C63350"/>
    <w:rsid w:val="00C653FC"/>
    <w:rsid w:val="00C65BC7"/>
    <w:rsid w:val="00C67770"/>
    <w:rsid w:val="00C67BF6"/>
    <w:rsid w:val="00C7677E"/>
    <w:rsid w:val="00C84BFB"/>
    <w:rsid w:val="00CB02C7"/>
    <w:rsid w:val="00CB0A2F"/>
    <w:rsid w:val="00CB12B2"/>
    <w:rsid w:val="00CC454C"/>
    <w:rsid w:val="00CD03EE"/>
    <w:rsid w:val="00CE3C09"/>
    <w:rsid w:val="00CE4667"/>
    <w:rsid w:val="00D02E61"/>
    <w:rsid w:val="00D1105A"/>
    <w:rsid w:val="00D141D5"/>
    <w:rsid w:val="00D17503"/>
    <w:rsid w:val="00D27A86"/>
    <w:rsid w:val="00D35DA6"/>
    <w:rsid w:val="00D448D3"/>
    <w:rsid w:val="00D54179"/>
    <w:rsid w:val="00D57582"/>
    <w:rsid w:val="00D60D83"/>
    <w:rsid w:val="00D615A9"/>
    <w:rsid w:val="00D61B4B"/>
    <w:rsid w:val="00D86D37"/>
    <w:rsid w:val="00D91D4F"/>
    <w:rsid w:val="00DA3D4A"/>
    <w:rsid w:val="00DA4FE2"/>
    <w:rsid w:val="00DB6488"/>
    <w:rsid w:val="00DC1CB5"/>
    <w:rsid w:val="00DD258A"/>
    <w:rsid w:val="00DF3A88"/>
    <w:rsid w:val="00DF6208"/>
    <w:rsid w:val="00E03CE4"/>
    <w:rsid w:val="00E06C3D"/>
    <w:rsid w:val="00E073F4"/>
    <w:rsid w:val="00E162D6"/>
    <w:rsid w:val="00E23782"/>
    <w:rsid w:val="00E26285"/>
    <w:rsid w:val="00E311B5"/>
    <w:rsid w:val="00E32EB1"/>
    <w:rsid w:val="00E37F16"/>
    <w:rsid w:val="00E4351A"/>
    <w:rsid w:val="00E630FD"/>
    <w:rsid w:val="00E70BA7"/>
    <w:rsid w:val="00E72289"/>
    <w:rsid w:val="00E73EA0"/>
    <w:rsid w:val="00E765C0"/>
    <w:rsid w:val="00E877DE"/>
    <w:rsid w:val="00E9296B"/>
    <w:rsid w:val="00E9395F"/>
    <w:rsid w:val="00E947B0"/>
    <w:rsid w:val="00EB1BA2"/>
    <w:rsid w:val="00EB73B1"/>
    <w:rsid w:val="00EC435E"/>
    <w:rsid w:val="00EC6B2A"/>
    <w:rsid w:val="00ED05E4"/>
    <w:rsid w:val="00EE260F"/>
    <w:rsid w:val="00EE5665"/>
    <w:rsid w:val="00F02264"/>
    <w:rsid w:val="00F22BC5"/>
    <w:rsid w:val="00F2728B"/>
    <w:rsid w:val="00F37EFB"/>
    <w:rsid w:val="00F40598"/>
    <w:rsid w:val="00F45785"/>
    <w:rsid w:val="00F465F0"/>
    <w:rsid w:val="00F54FCA"/>
    <w:rsid w:val="00F550F4"/>
    <w:rsid w:val="00F65144"/>
    <w:rsid w:val="00F70721"/>
    <w:rsid w:val="00F714C7"/>
    <w:rsid w:val="00F84655"/>
    <w:rsid w:val="00F8510F"/>
    <w:rsid w:val="00F85BFF"/>
    <w:rsid w:val="00F8773E"/>
    <w:rsid w:val="00F93611"/>
    <w:rsid w:val="00FD0EE4"/>
    <w:rsid w:val="00FD33C8"/>
    <w:rsid w:val="00FD4650"/>
    <w:rsid w:val="00FD5742"/>
    <w:rsid w:val="00FD7045"/>
    <w:rsid w:val="00FE10D3"/>
    <w:rsid w:val="00FE408D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C6C76"/>
  <w15:docId w15:val="{AC0D6E27-AAA0-42A5-A099-B278117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C11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35DA6"/>
    <w:pPr>
      <w:keepNext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5DA6"/>
    <w:pPr>
      <w:keepNext/>
      <w:widowControl/>
      <w:ind w:left="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5DA6"/>
    <w:pPr>
      <w:keepNext/>
      <w:widowControl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35DA6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5DA6"/>
    <w:pPr>
      <w:widowControl/>
      <w:jc w:val="center"/>
    </w:pPr>
    <w:rPr>
      <w:sz w:val="20"/>
    </w:rPr>
  </w:style>
  <w:style w:type="paragraph" w:styleId="BodyText2">
    <w:name w:val="Body Text 2"/>
    <w:basedOn w:val="Normal"/>
    <w:rsid w:val="00D35DA6"/>
    <w:pPr>
      <w:jc w:val="center"/>
    </w:pPr>
  </w:style>
  <w:style w:type="paragraph" w:styleId="BalloonText">
    <w:name w:val="Balloon Text"/>
    <w:basedOn w:val="Normal"/>
    <w:semiHidden/>
    <w:rsid w:val="00D35D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0D4"/>
  </w:style>
  <w:style w:type="character" w:styleId="Emphasis">
    <w:name w:val="Emphasis"/>
    <w:uiPriority w:val="20"/>
    <w:qFormat/>
    <w:rsid w:val="005D30D4"/>
    <w:rPr>
      <w:i/>
      <w:iCs/>
    </w:rPr>
  </w:style>
  <w:style w:type="table" w:styleId="TableGrid">
    <w:name w:val="Table Grid"/>
    <w:basedOn w:val="TableNormal"/>
    <w:uiPriority w:val="39"/>
    <w:rsid w:val="00FD57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AUDIT AND CONTROL ASSOCIATION</vt:lpstr>
    </vt:vector>
  </TitlesOfParts>
  <Company>NECA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AUDIT AND CONTROL ASSOCIATION</dc:title>
  <dc:creator>Cary Brown</dc:creator>
  <cp:lastModifiedBy>Jiahui Xu</cp:lastModifiedBy>
  <cp:revision>49</cp:revision>
  <cp:lastPrinted>2016-04-21T18:21:00Z</cp:lastPrinted>
  <dcterms:created xsi:type="dcterms:W3CDTF">2019-02-25T19:28:00Z</dcterms:created>
  <dcterms:modified xsi:type="dcterms:W3CDTF">2022-11-02T22:44:00Z</dcterms:modified>
</cp:coreProperties>
</file>